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5176B8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Pielikums </w:t>
      </w:r>
      <w:proofErr w:type="spellStart"/>
      <w:r w:rsidRPr="005176B8">
        <w:rPr>
          <w:rFonts w:ascii="Times New Roman" w:hAnsi="Times New Roman"/>
          <w:lang w:val="lv-LV"/>
        </w:rPr>
        <w:t>Nr</w:t>
      </w:r>
      <w:proofErr w:type="spellEnd"/>
      <w:r w:rsidRPr="005176B8">
        <w:rPr>
          <w:rFonts w:ascii="Times New Roman" w:hAnsi="Times New Roman"/>
          <w:lang w:val="lv-LV"/>
        </w:rPr>
        <w:t xml:space="preserve">. </w:t>
      </w:r>
      <w:r w:rsidR="005176B8" w:rsidRPr="005176B8">
        <w:rPr>
          <w:rFonts w:ascii="Times New Roman" w:hAnsi="Times New Roman"/>
          <w:lang w:val="lv-LV"/>
        </w:rPr>
        <w:t>1</w:t>
      </w:r>
    </w:p>
    <w:p w:rsidR="00CA07CA" w:rsidRPr="005176B8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PIKC “Daugavpils tehnikums”</w:t>
      </w:r>
    </w:p>
    <w:p w:rsidR="00F5172A" w:rsidRPr="005176B8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20</w:t>
      </w:r>
      <w:r w:rsidR="00BA1119">
        <w:rPr>
          <w:rFonts w:ascii="Times New Roman" w:hAnsi="Times New Roman"/>
          <w:lang w:val="lv-LV"/>
        </w:rPr>
        <w:t>20</w:t>
      </w:r>
      <w:r w:rsidRPr="005176B8">
        <w:rPr>
          <w:rFonts w:ascii="Times New Roman" w:hAnsi="Times New Roman"/>
          <w:lang w:val="lv-LV"/>
        </w:rPr>
        <w:t xml:space="preserve">.gada </w:t>
      </w:r>
      <w:r w:rsidR="00B93025">
        <w:rPr>
          <w:rFonts w:ascii="Times New Roman" w:hAnsi="Times New Roman"/>
          <w:lang w:val="lv-LV"/>
        </w:rPr>
        <w:t>1</w:t>
      </w:r>
      <w:r w:rsidRPr="005176B8">
        <w:rPr>
          <w:rFonts w:ascii="Times New Roman" w:hAnsi="Times New Roman"/>
          <w:lang w:val="lv-LV"/>
        </w:rPr>
        <w:t>.</w:t>
      </w:r>
      <w:r w:rsidR="00BA1119">
        <w:rPr>
          <w:rFonts w:ascii="Times New Roman" w:hAnsi="Times New Roman"/>
          <w:lang w:val="lv-LV"/>
        </w:rPr>
        <w:t>jūnija</w:t>
      </w:r>
    </w:p>
    <w:p w:rsidR="00CA07CA" w:rsidRPr="005176B8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Protokolam Nr.1</w:t>
      </w:r>
      <w:r w:rsidR="00BA1119">
        <w:rPr>
          <w:rFonts w:ascii="Times New Roman" w:hAnsi="Times New Roman"/>
          <w:lang w:val="lv-LV"/>
        </w:rPr>
        <w:t>.</w:t>
      </w:r>
      <w:r w:rsidRPr="005176B8">
        <w:rPr>
          <w:rFonts w:ascii="Times New Roman" w:hAnsi="Times New Roman"/>
          <w:lang w:val="lv-LV"/>
        </w:rPr>
        <w:t>26/</w:t>
      </w:r>
      <w:r w:rsidR="00BA1119">
        <w:rPr>
          <w:rFonts w:ascii="Times New Roman" w:hAnsi="Times New Roman"/>
          <w:lang w:val="lv-LV"/>
        </w:rPr>
        <w:t>08</w:t>
      </w:r>
      <w:r w:rsidRPr="005176B8">
        <w:rPr>
          <w:rFonts w:ascii="Times New Roman" w:hAnsi="Times New Roman"/>
          <w:lang w:val="lv-LV"/>
        </w:rPr>
        <w:t>/1</w:t>
      </w:r>
    </w:p>
    <w:p w:rsidR="006703FE" w:rsidRPr="005176B8" w:rsidRDefault="006703FE" w:rsidP="00C42CA6">
      <w:pPr>
        <w:pStyle w:val="Nosaukums"/>
        <w:rPr>
          <w:sz w:val="22"/>
          <w:szCs w:val="22"/>
          <w:u w:val="none"/>
        </w:rPr>
      </w:pPr>
      <w:r w:rsidRPr="005176B8">
        <w:rPr>
          <w:sz w:val="22"/>
          <w:szCs w:val="22"/>
          <w:u w:val="none"/>
        </w:rPr>
        <w:t>Iepirkuma "</w:t>
      </w:r>
      <w:r w:rsidR="005176B8" w:rsidRPr="005176B8">
        <w:rPr>
          <w:sz w:val="22"/>
          <w:szCs w:val="22"/>
          <w:u w:val="none"/>
        </w:rPr>
        <w:t>Deratizācijas un dezinsekcijas pakalpojumi</w:t>
      </w:r>
      <w:r w:rsidRPr="005176B8">
        <w:rPr>
          <w:sz w:val="22"/>
          <w:szCs w:val="22"/>
          <w:u w:val="none"/>
        </w:rPr>
        <w:t>"</w:t>
      </w:r>
    </w:p>
    <w:p w:rsidR="006703FE" w:rsidRPr="005176B8" w:rsidRDefault="006703FE" w:rsidP="00C42CA6">
      <w:pPr>
        <w:pStyle w:val="Nosaukums"/>
        <w:rPr>
          <w:b/>
          <w:sz w:val="22"/>
          <w:szCs w:val="22"/>
          <w:u w:val="none"/>
        </w:rPr>
      </w:pPr>
      <w:r w:rsidRPr="005176B8">
        <w:rPr>
          <w:b/>
          <w:sz w:val="22"/>
          <w:szCs w:val="22"/>
          <w:u w:val="none"/>
        </w:rPr>
        <w:t>TEHNISKA</w:t>
      </w:r>
      <w:r w:rsidR="006F4731" w:rsidRPr="005176B8">
        <w:rPr>
          <w:b/>
          <w:sz w:val="22"/>
          <w:szCs w:val="22"/>
          <w:u w:val="none"/>
        </w:rPr>
        <w:t xml:space="preserve"> SPECIFIKĀCIJA </w:t>
      </w:r>
    </w:p>
    <w:p w:rsidR="00CA07CA" w:rsidRPr="005176B8" w:rsidRDefault="00CA07CA" w:rsidP="00C42CA6">
      <w:pPr>
        <w:spacing w:after="0"/>
        <w:jc w:val="center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Iepirkuma identifikācijas </w:t>
      </w:r>
      <w:proofErr w:type="spellStart"/>
      <w:r w:rsidRPr="005176B8">
        <w:rPr>
          <w:rFonts w:ascii="Times New Roman" w:hAnsi="Times New Roman"/>
          <w:lang w:val="lv-LV"/>
        </w:rPr>
        <w:t>Nr</w:t>
      </w:r>
      <w:proofErr w:type="spellEnd"/>
      <w:r w:rsidRPr="005176B8">
        <w:rPr>
          <w:rFonts w:ascii="Times New Roman" w:hAnsi="Times New Roman"/>
          <w:lang w:val="lv-LV"/>
        </w:rPr>
        <w:t>. PIKC DT 20</w:t>
      </w:r>
      <w:r w:rsidR="00BA1119">
        <w:rPr>
          <w:rFonts w:ascii="Times New Roman" w:hAnsi="Times New Roman"/>
          <w:lang w:val="lv-LV"/>
        </w:rPr>
        <w:t>20</w:t>
      </w:r>
      <w:r w:rsidRPr="005176B8">
        <w:rPr>
          <w:rFonts w:ascii="Times New Roman" w:hAnsi="Times New Roman"/>
          <w:lang w:val="lv-LV"/>
        </w:rPr>
        <w:t>/</w:t>
      </w:r>
      <w:r w:rsidR="00BA1119">
        <w:rPr>
          <w:rFonts w:ascii="Times New Roman" w:hAnsi="Times New Roman"/>
          <w:lang w:val="lv-LV"/>
        </w:rPr>
        <w:t>08</w:t>
      </w:r>
    </w:p>
    <w:p w:rsidR="005176B8" w:rsidRPr="005176B8" w:rsidRDefault="005176B8" w:rsidP="005176B8">
      <w:pPr>
        <w:spacing w:after="0"/>
        <w:contextualSpacing/>
        <w:jc w:val="center"/>
        <w:rPr>
          <w:rFonts w:ascii="Times New Roman" w:hAnsi="Times New Roman"/>
          <w:b/>
          <w:lang w:val="lv-LV"/>
        </w:rPr>
      </w:pPr>
      <w:r w:rsidRPr="005176B8">
        <w:rPr>
          <w:rFonts w:ascii="Times New Roman" w:hAnsi="Times New Roman"/>
          <w:b/>
          <w:lang w:val="lv-LV"/>
        </w:rPr>
        <w:t>tehniskā specifikācija</w:t>
      </w:r>
    </w:p>
    <w:p w:rsidR="005176B8" w:rsidRPr="005176B8" w:rsidRDefault="005176B8" w:rsidP="005176B8">
      <w:pPr>
        <w:spacing w:after="0"/>
        <w:contextualSpacing/>
        <w:rPr>
          <w:rFonts w:ascii="Times New Roman" w:hAnsi="Times New Roman"/>
          <w:b/>
          <w:lang w:val="lv-LV"/>
        </w:rPr>
      </w:pPr>
      <w:r w:rsidRPr="005176B8">
        <w:rPr>
          <w:rFonts w:ascii="Times New Roman" w:hAnsi="Times New Roman"/>
          <w:b/>
          <w:bCs/>
          <w:color w:val="000000"/>
          <w:lang w:val="lv-LV"/>
        </w:rPr>
        <w:tab/>
        <w:t>1</w:t>
      </w:r>
      <w:r w:rsidRPr="005176B8">
        <w:rPr>
          <w:rFonts w:ascii="Times New Roman" w:hAnsi="Times New Roman"/>
          <w:b/>
          <w:lang w:val="lv-LV"/>
        </w:rPr>
        <w:t>. Darba uzdevums:</w:t>
      </w: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1.1.</w:t>
      </w:r>
      <w:r w:rsidRPr="005176B8">
        <w:rPr>
          <w:rFonts w:ascii="Times New Roman" w:hAnsi="Times New Roman"/>
          <w:b/>
          <w:lang w:val="lv-LV"/>
        </w:rPr>
        <w:t xml:space="preserve"> Deratizācija – </w:t>
      </w:r>
      <w:r w:rsidRPr="005176B8">
        <w:rPr>
          <w:rFonts w:ascii="Times New Roman" w:hAnsi="Times New Roman"/>
          <w:lang w:val="lv-LV"/>
        </w:rPr>
        <w:t>visa veida grauzēju iznīcināšana.</w:t>
      </w:r>
    </w:p>
    <w:p w:rsidR="005176B8" w:rsidRPr="005176B8" w:rsidRDefault="005176B8" w:rsidP="005176B8">
      <w:pPr>
        <w:numPr>
          <w:ilvl w:val="2"/>
          <w:numId w:val="26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Pretendentam veikt deratizācijas pakalpojumus nepieciešamajā platībā, pēc Pasūtītāja atbildīgā darbinieka pieprasījuma;</w:t>
      </w:r>
    </w:p>
    <w:p w:rsidR="005176B8" w:rsidRPr="005176B8" w:rsidRDefault="005176B8" w:rsidP="005176B8">
      <w:pPr>
        <w:numPr>
          <w:ilvl w:val="2"/>
          <w:numId w:val="26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Deratizācijas darbu veikšanā ir iekļauta grauzēju esamības noteikšana, monitoru kontroles punktu izvietošanas vietu nozīmēšana, efektīvas un drošas apstrādes metodes izvēle.</w:t>
      </w: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lang w:val="lv-LV"/>
        </w:rPr>
      </w:pP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i/>
          <w:color w:val="FF0000"/>
          <w:lang w:val="lv-LV"/>
        </w:rPr>
      </w:pPr>
      <w:r w:rsidRPr="005176B8">
        <w:rPr>
          <w:rFonts w:ascii="Times New Roman" w:hAnsi="Times New Roman"/>
          <w:lang w:val="lv-LV"/>
        </w:rPr>
        <w:t>1.2.</w:t>
      </w:r>
      <w:r w:rsidRPr="005176B8">
        <w:rPr>
          <w:rFonts w:ascii="Times New Roman" w:hAnsi="Times New Roman"/>
          <w:b/>
          <w:lang w:val="lv-LV"/>
        </w:rPr>
        <w:t xml:space="preserve"> Dezinsekcija</w:t>
      </w:r>
      <w:r w:rsidRPr="005176B8">
        <w:rPr>
          <w:rFonts w:ascii="Times New Roman" w:hAnsi="Times New Roman"/>
          <w:lang w:val="lv-LV"/>
        </w:rPr>
        <w:t xml:space="preserve"> – prusaku, skudru, blusu, lidojošo kukaiņu </w:t>
      </w:r>
      <w:proofErr w:type="spellStart"/>
      <w:r w:rsidRPr="005176B8">
        <w:rPr>
          <w:rFonts w:ascii="Times New Roman" w:hAnsi="Times New Roman"/>
          <w:lang w:val="lv-LV"/>
        </w:rPr>
        <w:t>u.c</w:t>
      </w:r>
      <w:proofErr w:type="spellEnd"/>
      <w:r w:rsidRPr="005176B8">
        <w:rPr>
          <w:rFonts w:ascii="Times New Roman" w:hAnsi="Times New Roman"/>
          <w:lang w:val="lv-LV"/>
        </w:rPr>
        <w:t>. iznīcināšana.</w:t>
      </w:r>
    </w:p>
    <w:p w:rsidR="005176B8" w:rsidRPr="005176B8" w:rsidRDefault="005176B8" w:rsidP="005176B8">
      <w:pPr>
        <w:numPr>
          <w:ilvl w:val="2"/>
          <w:numId w:val="27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Pretendentam veikt dezinsekcijas pakalpojumus nepieciešamajā platībā pēc Pasūtītāja atbildīgā darbinieka pieprasījuma;</w:t>
      </w:r>
    </w:p>
    <w:p w:rsidR="005176B8" w:rsidRPr="005176B8" w:rsidRDefault="005176B8" w:rsidP="005176B8">
      <w:pPr>
        <w:numPr>
          <w:ilvl w:val="2"/>
          <w:numId w:val="27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Dezinsekcijas darbu veikšanā ir iekļauta kukaiņu esamības noteikšana, monitoru kontroles punktu izvietošanas vietu nozīmēšana, efektīvas un drošas apstrādes metodes izvēle.</w:t>
      </w: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b/>
          <w:color w:val="000000"/>
          <w:lang w:val="lv-LV"/>
        </w:rPr>
      </w:pPr>
    </w:p>
    <w:p w:rsidR="005176B8" w:rsidRPr="005176B8" w:rsidRDefault="005176B8" w:rsidP="005176B8">
      <w:pPr>
        <w:tabs>
          <w:tab w:val="left" w:pos="3600"/>
        </w:tabs>
        <w:spacing w:after="0"/>
        <w:contextualSpacing/>
        <w:jc w:val="both"/>
        <w:rPr>
          <w:rFonts w:ascii="Times New Roman" w:hAnsi="Times New Roman"/>
          <w:b/>
          <w:color w:val="000000"/>
          <w:lang w:val="lv-LV"/>
        </w:rPr>
      </w:pPr>
      <w:r w:rsidRPr="005176B8">
        <w:rPr>
          <w:rFonts w:ascii="Times New Roman" w:hAnsi="Times New Roman"/>
          <w:b/>
          <w:color w:val="000000"/>
          <w:lang w:val="lv-LV"/>
        </w:rPr>
        <w:t>2. Nosacījumi: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Izpildītājs deratizācijas un/vai dezinsekcijas darbus veic atbilstoši Latvijas Republikas normatīvajiem aktiem;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Deratizācijas un dezinsekcijas līdzekļus pielieto precīzi ievērojot lietošanas instrukciju;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Izmantojamajiem līdzekļiem jābūt nekaitīgiem cilvēkiem, mājdzīvniekiem un videi, kā arī tiem jābūt ar augstu efektivitāti;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Pēc veiktās deratizācijas un/vai dezinsekcijas pretendentam nodrošināt pasākumu dokumentēšanu objekta deratizācijas un/vai dezinsekcijas kartē, kas tiek sastādīts divos eksemplāros, no kuriem viens glabājas pie Pretendenta, bet otrs pie Pasūtītāja;</w:t>
      </w:r>
    </w:p>
    <w:p w:rsidR="005176B8" w:rsidRPr="005176B8" w:rsidRDefault="005176B8" w:rsidP="005176B8">
      <w:pPr>
        <w:numPr>
          <w:ilvl w:val="1"/>
          <w:numId w:val="28"/>
        </w:numPr>
        <w:tabs>
          <w:tab w:val="left" w:pos="1080"/>
        </w:tabs>
        <w:spacing w:before="100" w:beforeAutospacing="1" w:after="100" w:afterAutospacing="1" w:line="240" w:lineRule="auto"/>
        <w:ind w:left="0" w:firstLine="0"/>
        <w:contextualSpacing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 xml:space="preserve"> Deratizācijas un/vai dezinsekcijas kartē norāda konkrētu darbu, kas tika veikts katrā konkrētā adresē un to paraksta persona, kura ir atbildīga par šo darbu pieņemšanu.</w:t>
      </w:r>
    </w:p>
    <w:p w:rsidR="005176B8" w:rsidRPr="005176B8" w:rsidRDefault="005176B8" w:rsidP="005176B8">
      <w:pPr>
        <w:pStyle w:val="Sarakstarindkopa"/>
        <w:numPr>
          <w:ilvl w:val="0"/>
          <w:numId w:val="28"/>
        </w:numPr>
        <w:tabs>
          <w:tab w:val="num" w:pos="851"/>
          <w:tab w:val="left" w:pos="1418"/>
        </w:tabs>
        <w:autoSpaceDE w:val="0"/>
        <w:autoSpaceDN w:val="0"/>
        <w:adjustRightInd w:val="0"/>
        <w:spacing w:before="100" w:beforeAutospacing="1" w:after="100" w:afterAutospacing="1"/>
        <w:ind w:left="0" w:firstLine="0"/>
        <w:jc w:val="both"/>
        <w:outlineLvl w:val="0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Pakalpojuma sniegšanas vietas un maksimālās platīb</w:t>
      </w:r>
      <w:r w:rsidR="00AC664B">
        <w:rPr>
          <w:rFonts w:ascii="Times New Roman" w:hAnsi="Times New Roman"/>
          <w:lang w:val="lv-LV"/>
        </w:rPr>
        <w:t xml:space="preserve">as: saskaņā ar objektu sarakstu, kas norādīti tehniskā-finanšu piedāvājuma veidlapā </w:t>
      </w:r>
      <w:r w:rsidRPr="005176B8">
        <w:rPr>
          <w:rFonts w:ascii="Times New Roman" w:hAnsi="Times New Roman"/>
          <w:lang w:val="lv-LV"/>
        </w:rPr>
        <w:t xml:space="preserve">(pielikums Nr.3). </w:t>
      </w:r>
    </w:p>
    <w:p w:rsidR="005176B8" w:rsidRPr="005176B8" w:rsidRDefault="005176B8" w:rsidP="005176B8">
      <w:pPr>
        <w:pStyle w:val="Sarakstarindkopa"/>
        <w:widowControl w:val="0"/>
        <w:numPr>
          <w:ilvl w:val="0"/>
          <w:numId w:val="28"/>
        </w:numPr>
        <w:tabs>
          <w:tab w:val="num" w:pos="851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bCs/>
          <w:lang w:val="lv-LV"/>
        </w:rPr>
      </w:pPr>
      <w:r w:rsidRPr="005176B8">
        <w:rPr>
          <w:rFonts w:ascii="Times New Roman" w:hAnsi="Times New Roman"/>
          <w:lang w:val="lv-LV"/>
        </w:rPr>
        <w:t>Pakalpojuma izpildes termiņš: 5 (piecu) darba dienu laikā pēc rakstiska pieprasījuma (faksa vai e-pasta un telefoniski) nosūtīšanas dienas.</w:t>
      </w:r>
    </w:p>
    <w:p w:rsidR="005176B8" w:rsidRPr="005176B8" w:rsidRDefault="005176B8" w:rsidP="005176B8">
      <w:pPr>
        <w:pStyle w:val="Sarakstarindkopa"/>
        <w:widowControl w:val="0"/>
        <w:numPr>
          <w:ilvl w:val="0"/>
          <w:numId w:val="28"/>
        </w:numPr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Trūkumu novēršanas termiņš: 3 (trīs) darba dienu laikā no trūkumu konstatēšanas dienas (pretenzija pa faksu vai e-pastā).</w:t>
      </w:r>
    </w:p>
    <w:p w:rsidR="005176B8" w:rsidRPr="005176B8" w:rsidRDefault="005176B8" w:rsidP="005176B8">
      <w:pPr>
        <w:pStyle w:val="Sarakstarindkopa"/>
        <w:widowControl w:val="0"/>
        <w:numPr>
          <w:ilvl w:val="0"/>
          <w:numId w:val="28"/>
        </w:numPr>
        <w:tabs>
          <w:tab w:val="num" w:pos="851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Pretendentam ir jābūt tiesīgam veikt pakalpojumu saskaņā ar 13.04.2010. Ministru Kabineta noteikumu Nr.350 „</w:t>
      </w:r>
      <w:bookmarkStart w:id="0" w:name="_GoBack"/>
      <w:r w:rsidRPr="005176B8">
        <w:rPr>
          <w:rFonts w:ascii="Times New Roman" w:hAnsi="Times New Roman"/>
          <w:lang w:val="lv-LV"/>
        </w:rPr>
        <w:t>Kārtība, kādā dezinfekcijas, dezinsekcijas un deratizācijas pakalpojumu sniedzējs paziņo par komercdarbības uzsākšan</w:t>
      </w:r>
      <w:bookmarkEnd w:id="0"/>
      <w:r w:rsidRPr="005176B8">
        <w:rPr>
          <w:rFonts w:ascii="Times New Roman" w:hAnsi="Times New Roman"/>
          <w:lang w:val="lv-LV"/>
        </w:rPr>
        <w:t>u” prasībām.</w:t>
      </w:r>
    </w:p>
    <w:p w:rsidR="005176B8" w:rsidRPr="005176B8" w:rsidRDefault="005176B8" w:rsidP="005176B8">
      <w:pPr>
        <w:pStyle w:val="Sarakstarindkopa"/>
        <w:widowControl w:val="0"/>
        <w:numPr>
          <w:ilvl w:val="0"/>
          <w:numId w:val="28"/>
        </w:numPr>
        <w:tabs>
          <w:tab w:val="num" w:pos="851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hAnsi="Times New Roman"/>
          <w:lang w:val="lv-LV"/>
        </w:rPr>
      </w:pPr>
      <w:r w:rsidRPr="005176B8">
        <w:rPr>
          <w:rFonts w:ascii="Times New Roman" w:hAnsi="Times New Roman"/>
          <w:lang w:val="lv-LV"/>
        </w:rPr>
        <w:t>Līguma darbības termiņš: 24 mēneši no līguma spēkā stāšanās.</w:t>
      </w:r>
    </w:p>
    <w:p w:rsidR="005176B8" w:rsidRPr="00BA1119" w:rsidRDefault="005176B8" w:rsidP="005176B8">
      <w:pPr>
        <w:tabs>
          <w:tab w:val="left" w:pos="1418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/>
          <w:lang w:val="lv-LV"/>
        </w:rPr>
      </w:pPr>
    </w:p>
    <w:sectPr w:rsidR="005176B8" w:rsidRPr="00BA1119" w:rsidSect="00A56BF8">
      <w:pgSz w:w="12240" w:h="15840"/>
      <w:pgMar w:top="630" w:right="810" w:bottom="630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B1326C"/>
    <w:multiLevelType w:val="multilevel"/>
    <w:tmpl w:val="3DBCE1B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0BC77A9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i w:val="0"/>
        <w:strike w:val="0"/>
        <w:d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CA049EF"/>
    <w:multiLevelType w:val="hybridMultilevel"/>
    <w:tmpl w:val="297C0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4F12C3"/>
    <w:multiLevelType w:val="multilevel"/>
    <w:tmpl w:val="F76224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1AD65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3C1D63DD"/>
    <w:multiLevelType w:val="multilevel"/>
    <w:tmpl w:val="AAFAD8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1"/>
        </w:tabs>
        <w:ind w:left="1421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526C3CCF"/>
    <w:multiLevelType w:val="multilevel"/>
    <w:tmpl w:val="9F341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4A2D5D"/>
    <w:multiLevelType w:val="multilevel"/>
    <w:tmpl w:val="4A04F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5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5">
    <w:nsid w:val="7BC62D94"/>
    <w:multiLevelType w:val="multilevel"/>
    <w:tmpl w:val="BE5A234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1"/>
  </w:num>
  <w:num w:numId="2">
    <w:abstractNumId w:val="22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5"/>
  </w:num>
  <w:num w:numId="16">
    <w:abstractNumId w:val="19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4"/>
  </w:num>
  <w:num w:numId="21">
    <w:abstractNumId w:val="18"/>
  </w:num>
  <w:num w:numId="22">
    <w:abstractNumId w:val="12"/>
  </w:num>
  <w:num w:numId="23">
    <w:abstractNumId w:val="20"/>
  </w:num>
  <w:num w:numId="24">
    <w:abstractNumId w:val="23"/>
  </w:num>
  <w:num w:numId="25">
    <w:abstractNumId w:val="11"/>
  </w:num>
  <w:num w:numId="26">
    <w:abstractNumId w:val="25"/>
  </w:num>
  <w:num w:numId="27">
    <w:abstractNumId w:val="1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368AA"/>
    <w:rsid w:val="00041AEF"/>
    <w:rsid w:val="000C1E78"/>
    <w:rsid w:val="000C62D5"/>
    <w:rsid w:val="001204DC"/>
    <w:rsid w:val="00131D57"/>
    <w:rsid w:val="0013679F"/>
    <w:rsid w:val="00146C15"/>
    <w:rsid w:val="001749C3"/>
    <w:rsid w:val="001C0E3E"/>
    <w:rsid w:val="001D2411"/>
    <w:rsid w:val="001E46D6"/>
    <w:rsid w:val="001F1F32"/>
    <w:rsid w:val="0024674C"/>
    <w:rsid w:val="00274D81"/>
    <w:rsid w:val="002854A7"/>
    <w:rsid w:val="00286D05"/>
    <w:rsid w:val="002C11FB"/>
    <w:rsid w:val="002D21AC"/>
    <w:rsid w:val="002F4256"/>
    <w:rsid w:val="002F4D27"/>
    <w:rsid w:val="00312E7E"/>
    <w:rsid w:val="00323219"/>
    <w:rsid w:val="00355198"/>
    <w:rsid w:val="003A3AA7"/>
    <w:rsid w:val="003A42EF"/>
    <w:rsid w:val="003B7B69"/>
    <w:rsid w:val="003D6A4B"/>
    <w:rsid w:val="003F131E"/>
    <w:rsid w:val="003F23D2"/>
    <w:rsid w:val="003F2420"/>
    <w:rsid w:val="00423C5F"/>
    <w:rsid w:val="00435E33"/>
    <w:rsid w:val="00457C32"/>
    <w:rsid w:val="004B249F"/>
    <w:rsid w:val="004C4243"/>
    <w:rsid w:val="004D7759"/>
    <w:rsid w:val="005176B8"/>
    <w:rsid w:val="00524ED2"/>
    <w:rsid w:val="00532651"/>
    <w:rsid w:val="005467C7"/>
    <w:rsid w:val="00557876"/>
    <w:rsid w:val="005F5E85"/>
    <w:rsid w:val="00623864"/>
    <w:rsid w:val="0063798F"/>
    <w:rsid w:val="00642342"/>
    <w:rsid w:val="0066559F"/>
    <w:rsid w:val="006703FE"/>
    <w:rsid w:val="00672911"/>
    <w:rsid w:val="006757B3"/>
    <w:rsid w:val="006858B1"/>
    <w:rsid w:val="006976EC"/>
    <w:rsid w:val="006B4F60"/>
    <w:rsid w:val="006C7345"/>
    <w:rsid w:val="006D1A24"/>
    <w:rsid w:val="006F3EBB"/>
    <w:rsid w:val="006F4731"/>
    <w:rsid w:val="00713F04"/>
    <w:rsid w:val="00750A92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533DD"/>
    <w:rsid w:val="00854A7B"/>
    <w:rsid w:val="00864783"/>
    <w:rsid w:val="00867A95"/>
    <w:rsid w:val="00876A9C"/>
    <w:rsid w:val="008B3010"/>
    <w:rsid w:val="00926497"/>
    <w:rsid w:val="009605C6"/>
    <w:rsid w:val="009E426E"/>
    <w:rsid w:val="00A05D5A"/>
    <w:rsid w:val="00A33659"/>
    <w:rsid w:val="00A56BF8"/>
    <w:rsid w:val="00A6391B"/>
    <w:rsid w:val="00A94343"/>
    <w:rsid w:val="00AB69F5"/>
    <w:rsid w:val="00AC53D3"/>
    <w:rsid w:val="00AC664B"/>
    <w:rsid w:val="00AC761C"/>
    <w:rsid w:val="00AD4E09"/>
    <w:rsid w:val="00B1538A"/>
    <w:rsid w:val="00B15E2E"/>
    <w:rsid w:val="00B93025"/>
    <w:rsid w:val="00BA1119"/>
    <w:rsid w:val="00BB64E8"/>
    <w:rsid w:val="00BC4E79"/>
    <w:rsid w:val="00BC6918"/>
    <w:rsid w:val="00BD0803"/>
    <w:rsid w:val="00BE7347"/>
    <w:rsid w:val="00C17F7D"/>
    <w:rsid w:val="00C406BD"/>
    <w:rsid w:val="00C42CA6"/>
    <w:rsid w:val="00C449B3"/>
    <w:rsid w:val="00C474DA"/>
    <w:rsid w:val="00C63278"/>
    <w:rsid w:val="00C63999"/>
    <w:rsid w:val="00CA07CA"/>
    <w:rsid w:val="00CA471A"/>
    <w:rsid w:val="00CB13A8"/>
    <w:rsid w:val="00CE1555"/>
    <w:rsid w:val="00CE7C16"/>
    <w:rsid w:val="00D20107"/>
    <w:rsid w:val="00D56B35"/>
    <w:rsid w:val="00D645F5"/>
    <w:rsid w:val="00DD72C4"/>
    <w:rsid w:val="00E06E0B"/>
    <w:rsid w:val="00EC5A62"/>
    <w:rsid w:val="00F16438"/>
    <w:rsid w:val="00F5172A"/>
    <w:rsid w:val="00F5213F"/>
    <w:rsid w:val="00F52C9C"/>
    <w:rsid w:val="00F61427"/>
    <w:rsid w:val="00F67AD3"/>
    <w:rsid w:val="00F74975"/>
    <w:rsid w:val="00F81F57"/>
    <w:rsid w:val="00F941CC"/>
    <w:rsid w:val="00F94C61"/>
    <w:rsid w:val="00FA2F51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3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798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953F7-9DF9-4F2A-84A2-C3F158F07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1564</Words>
  <Characters>892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37</cp:revision>
  <cp:lastPrinted>2017-01-30T13:27:00Z</cp:lastPrinted>
  <dcterms:created xsi:type="dcterms:W3CDTF">2016-01-06T13:49:00Z</dcterms:created>
  <dcterms:modified xsi:type="dcterms:W3CDTF">2020-06-02T07:23:00Z</dcterms:modified>
</cp:coreProperties>
</file>